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BẢN KÊ KHAI ĐỀ NGHỊ TRỢ CẤP KHÓ KHĂN ĐỘT XUẤT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Kính gửi: 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Tên tôi là: 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Nhập ngũ: tháng ….. năm ……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Cấp bậc: …………………………………………… Đơn vị: .............................................................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Nơi cư trú của gia đình: 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Hiện nay gia đình tôi có: 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Kính đề nghị Thủ trưởng các cấp xem xét, giải quyết chế độ trợ cấp khó khăn đột xuất đối với thân nhân gia đình tôi theo quy định./.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2.755905511812"/>
        <w:gridCol w:w="4512.755905511812"/>
        <w:tblGridChange w:id="0">
          <w:tblGrid>
            <w:gridCol w:w="4512.755905511812"/>
            <w:gridCol w:w="4512.755905511812"/>
          </w:tblGrid>
        </w:tblGridChange>
      </w:tblGrid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XÁC NHẬN CỦA</w:t>
              <w:br w:type="textWrapping"/>
              <w:t xml:space="preserve">CHỈ HUY ĐƠN VỊ</w:t>
            </w:r>
            <w:r w:rsidDel="00000000" w:rsidR="00000000" w:rsidRPr="00000000">
              <w:rPr>
                <w:sz w:val="24"/>
                <w:szCs w:val="24"/>
                <w:vertAlign w:val="superscript"/>
                <w:rtl w:val="0"/>
              </w:rPr>
              <w:br w:type="textWrapping"/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(ký, ghi rõ họ và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…………., ngày ……. tháng …… năm ……</w:t>
              <w:br w:type="textWrapping"/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NGƯỜI KHAI</w:t>
              <w:br w:type="textWrapping"/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(ký, ghi rõ họ và tên)</w:t>
            </w:r>
          </w:p>
        </w:tc>
      </w:tr>
    </w:tbl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